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68" w:rsidRPr="007F6485" w:rsidRDefault="00332A68" w:rsidP="007F648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F6485">
        <w:rPr>
          <w:rFonts w:ascii="Times New Roman" w:hAnsi="Times New Roman"/>
          <w:sz w:val="24"/>
          <w:szCs w:val="24"/>
        </w:rPr>
        <w:t>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332A68" w:rsidRPr="007F6485" w:rsidRDefault="00332A68" w:rsidP="007F648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F6485">
        <w:rPr>
          <w:rFonts w:ascii="Times New Roman" w:hAnsi="Times New Roman"/>
          <w:sz w:val="24"/>
          <w:szCs w:val="24"/>
        </w:rPr>
        <w:t>В образовательных организациях образовательная деятельность осуществляется на государственном языке Российской Федерации, если настоящей статьей не установлено иное</w:t>
      </w:r>
      <w:r w:rsidR="007F6485">
        <w:rPr>
          <w:rFonts w:ascii="Times New Roman" w:hAnsi="Times New Roman"/>
          <w:sz w:val="24"/>
          <w:szCs w:val="24"/>
        </w:rPr>
        <w:t>.</w:t>
      </w:r>
    </w:p>
    <w:p w:rsidR="007F6485" w:rsidRPr="007F6485" w:rsidRDefault="00332A68" w:rsidP="007F648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F6485">
        <w:rPr>
          <w:rFonts w:ascii="Times New Roman" w:hAnsi="Times New Roman"/>
          <w:sz w:val="24"/>
          <w:szCs w:val="24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</w:t>
      </w:r>
    </w:p>
    <w:p w:rsidR="00332A68" w:rsidRPr="007F6485" w:rsidRDefault="00332A68" w:rsidP="007F64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6485">
        <w:rPr>
          <w:rFonts w:ascii="Times New Roman" w:hAnsi="Times New Roman"/>
          <w:sz w:val="24"/>
          <w:szCs w:val="24"/>
        </w:rPr>
        <w:t>(Статья 14. № 273-ФЗ от 29.12.2012 «Об образовании в Российской Федерации»)</w:t>
      </w:r>
    </w:p>
    <w:p w:rsidR="007F6485" w:rsidRDefault="007F6485" w:rsidP="007F648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7F6485" w:rsidRPr="007F6485" w:rsidRDefault="007F6485" w:rsidP="007F648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gramStart"/>
      <w:r w:rsidRPr="007F6485">
        <w:rPr>
          <w:rFonts w:ascii="Times New Roman" w:hAnsi="Times New Roman"/>
          <w:sz w:val="24"/>
          <w:szCs w:val="24"/>
        </w:rPr>
        <w:t>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  <w:proofErr w:type="gramEnd"/>
    </w:p>
    <w:p w:rsidR="007F6485" w:rsidRPr="007F6485" w:rsidRDefault="007F6485" w:rsidP="007F648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F6485">
        <w:rPr>
          <w:rFonts w:ascii="Times New Roman" w:hAnsi="Times New Roman"/>
          <w:sz w:val="24"/>
          <w:szCs w:val="24"/>
        </w:rPr>
        <w:t>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 </w:t>
      </w:r>
      <w:hyperlink r:id="rId5" w:history="1">
        <w:r w:rsidRPr="007F6485">
          <w:rPr>
            <w:rStyle w:val="a4"/>
            <w:rFonts w:ascii="Times New Roman" w:hAnsi="Times New Roman"/>
            <w:sz w:val="24"/>
            <w:szCs w:val="24"/>
          </w:rPr>
          <w:t>Законом</w:t>
        </w:r>
      </w:hyperlink>
      <w:r w:rsidRPr="007F6485">
        <w:rPr>
          <w:rFonts w:ascii="Times New Roman" w:hAnsi="Times New Roman"/>
          <w:sz w:val="24"/>
          <w:szCs w:val="24"/>
        </w:rPr>
        <w:t> Республики Татарстан от 8 июля 1992 года N 1560-XII "О государственных языках Республики Татарстан и других языках в Республике Татарстан".</w:t>
      </w:r>
    </w:p>
    <w:p w:rsidR="007F6485" w:rsidRPr="007F6485" w:rsidRDefault="007F6485" w:rsidP="007F64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6485">
        <w:rPr>
          <w:rFonts w:ascii="Times New Roman" w:hAnsi="Times New Roman"/>
          <w:sz w:val="24"/>
          <w:szCs w:val="24"/>
        </w:rPr>
        <w:t>(Статья 8. 22 июля 2013 года N 68-ЗРТ «Об образовании»)</w:t>
      </w:r>
    </w:p>
    <w:sectPr w:rsidR="007F6485" w:rsidRPr="007F6485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A68"/>
    <w:rsid w:val="00103F22"/>
    <w:rsid w:val="002A266F"/>
    <w:rsid w:val="00332A68"/>
    <w:rsid w:val="00531A04"/>
    <w:rsid w:val="007F6485"/>
    <w:rsid w:val="00A71571"/>
    <w:rsid w:val="00A93732"/>
    <w:rsid w:val="00E90890"/>
    <w:rsid w:val="00FE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4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F64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4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F64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8CA8BDE5C647AC58A0DA165B4DC809473CF97C0F9AC77C3125714E1FDACA98N6BE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Шишинер</cp:lastModifiedBy>
  <cp:revision>2</cp:revision>
  <dcterms:created xsi:type="dcterms:W3CDTF">2019-08-14T06:16:00Z</dcterms:created>
  <dcterms:modified xsi:type="dcterms:W3CDTF">2019-08-14T06:16:00Z</dcterms:modified>
</cp:coreProperties>
</file>